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0001778739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 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White William Richard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27"/>
        <w:gridCol w:w="1175"/>
        <w:gridCol w:w="1468"/>
        <w:gridCol w:w="1558"/>
        <w:gridCol w:w="1570"/>
        <w:gridCol w:w="1414"/>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27"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27" w:type="dxa"/>
            <w:tcBorders/>
            <w:vAlign w:val="center"/>
          </w:tcPr>
          <w:p>
            <w:pPr>
              <w:pStyle w:val="TableContents"/>
              <w:bidi w:val="0"/>
              <w:spacing w:before="0" w:after="0"/>
              <w:jc w:val="left"/>
              <w:rPr/>
            </w:pPr>
            <w:r>
              <w:rPr/>
              <w:t>Jefferies LLC</w:t>
              <w:br/>
              <w:t>520 Madison Ave, 4th Fl</w:t>
              <w:br/>
              <w:t>New York   NY   10022</w:t>
            </w:r>
          </w:p>
        </w:tc>
        <w:tc>
          <w:tcPr>
            <w:tcW w:w="1175" w:type="dxa"/>
            <w:tcBorders/>
            <w:vAlign w:val="center"/>
          </w:tcPr>
          <w:p>
            <w:pPr>
              <w:pStyle w:val="TableContents"/>
              <w:bidi w:val="0"/>
              <w:spacing w:before="0" w:after="283"/>
              <w:jc w:val="left"/>
              <w:rPr/>
            </w:pPr>
            <w:r>
              <w:rPr/>
              <w:t>33511</w:t>
            </w:r>
          </w:p>
        </w:tc>
        <w:tc>
          <w:tcPr>
            <w:tcW w:w="1468" w:type="dxa"/>
            <w:tcBorders/>
            <w:vAlign w:val="center"/>
          </w:tcPr>
          <w:p>
            <w:pPr>
              <w:pStyle w:val="TableContents"/>
              <w:bidi w:val="0"/>
              <w:spacing w:before="0" w:after="283"/>
              <w:jc w:val="left"/>
              <w:rPr/>
            </w:pPr>
            <w:r>
              <w:rPr/>
              <w:t>1854498.74</w:t>
            </w:r>
          </w:p>
        </w:tc>
        <w:tc>
          <w:tcPr>
            <w:tcW w:w="1558" w:type="dxa"/>
            <w:tcBorders/>
            <w:vAlign w:val="center"/>
          </w:tcPr>
          <w:p>
            <w:pPr>
              <w:pStyle w:val="TableContents"/>
              <w:bidi w:val="0"/>
              <w:spacing w:before="0" w:after="283"/>
              <w:jc w:val="left"/>
              <w:rPr/>
            </w:pPr>
            <w:r>
              <w:rPr/>
              <w:t>24140000</w:t>
            </w:r>
          </w:p>
        </w:tc>
        <w:tc>
          <w:tcPr>
            <w:tcW w:w="1570" w:type="dxa"/>
            <w:tcBorders/>
            <w:vAlign w:val="center"/>
          </w:tcPr>
          <w:p>
            <w:pPr>
              <w:pStyle w:val="TableContents"/>
              <w:bidi w:val="0"/>
              <w:spacing w:before="0" w:after="283"/>
              <w:jc w:val="left"/>
              <w:rPr/>
            </w:pPr>
            <w:r>
              <w:rPr/>
              <w:t>12/12/2023</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9"/>
        <w:gridCol w:w="1117"/>
        <w:gridCol w:w="1460"/>
        <w:gridCol w:w="1454"/>
        <w:gridCol w:w="522"/>
        <w:gridCol w:w="1117"/>
        <w:gridCol w:w="1172"/>
        <w:gridCol w:w="1058"/>
        <w:gridCol w:w="1186"/>
      </w:tblGrid>
      <w:tr>
        <w:trPr/>
        <w:tc>
          <w:tcPr>
            <w:tcW w:w="1119" w:type="dxa"/>
            <w:tcBorders/>
            <w:vAlign w:val="center"/>
          </w:tcPr>
          <w:p>
            <w:pPr>
              <w:pStyle w:val="TableHeading"/>
              <w:suppressLineNumbers/>
              <w:bidi w:val="0"/>
              <w:spacing w:before="0" w:after="283"/>
              <w:jc w:val="center"/>
              <w:rPr/>
            </w:pPr>
            <w:r>
              <w:rPr/>
              <w:t>Title of the Class</w:t>
            </w:r>
          </w:p>
        </w:tc>
        <w:tc>
          <w:tcPr>
            <w:tcW w:w="1117"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454" w:type="dxa"/>
            <w:tcBorders/>
            <w:vAlign w:val="center"/>
          </w:tcPr>
          <w:p>
            <w:pPr>
              <w:pStyle w:val="TableHeading"/>
              <w:suppressLineNumbers/>
              <w:bidi w:val="0"/>
              <w:spacing w:before="0" w:after="283"/>
              <w:jc w:val="center"/>
              <w:rPr/>
            </w:pPr>
            <w:r>
              <w:rPr/>
              <w:t>Name of Person from Whom Acquired</w:t>
            </w:r>
          </w:p>
        </w:tc>
        <w:tc>
          <w:tcPr>
            <w:tcW w:w="522" w:type="dxa"/>
            <w:tcBorders/>
            <w:vAlign w:val="center"/>
          </w:tcPr>
          <w:p>
            <w:pPr>
              <w:pStyle w:val="TableHeading"/>
              <w:suppressLineNumbers/>
              <w:bidi w:val="0"/>
              <w:spacing w:before="0" w:after="283"/>
              <w:jc w:val="center"/>
              <w:rPr/>
            </w:pPr>
            <w:r>
              <w:rPr/>
              <w:t>Is this a Gift?</w:t>
            </w:r>
          </w:p>
        </w:tc>
        <w:tc>
          <w:tcPr>
            <w:tcW w:w="1117" w:type="dxa"/>
            <w:tcBorders/>
            <w:vAlign w:val="center"/>
          </w:tcPr>
          <w:p>
            <w:pPr>
              <w:pStyle w:val="TableHeading"/>
              <w:suppressLineNumbers/>
              <w:bidi w:val="0"/>
              <w:spacing w:before="0" w:after="283"/>
              <w:jc w:val="center"/>
              <w:rPr/>
            </w:pPr>
            <w:r>
              <w:rPr/>
              <w:t>Date Donor Acquired</w:t>
            </w:r>
          </w:p>
        </w:tc>
        <w:tc>
          <w:tcPr>
            <w:tcW w:w="1172" w:type="dxa"/>
            <w:tcBorders/>
            <w:vAlign w:val="center"/>
          </w:tcPr>
          <w:p>
            <w:pPr>
              <w:pStyle w:val="TableHeading"/>
              <w:suppressLineNumbers/>
              <w:bidi w:val="0"/>
              <w:spacing w:before="0" w:after="283"/>
              <w:jc w:val="center"/>
              <w:rPr/>
            </w:pPr>
            <w:r>
              <w:rPr/>
              <w:t>Amount of Securities Acquired</w:t>
            </w:r>
          </w:p>
        </w:tc>
        <w:tc>
          <w:tcPr>
            <w:tcW w:w="1058" w:type="dxa"/>
            <w:tcBorders/>
            <w:vAlign w:val="center"/>
          </w:tcPr>
          <w:p>
            <w:pPr>
              <w:pStyle w:val="TableHeading"/>
              <w:suppressLineNumbers/>
              <w:bidi w:val="0"/>
              <w:spacing w:before="0" w:after="283"/>
              <w:jc w:val="center"/>
              <w:rPr/>
            </w:pPr>
            <w:r>
              <w:rPr/>
              <w:t>Date of Payment</w:t>
            </w:r>
          </w:p>
        </w:tc>
        <w:tc>
          <w:tcPr>
            <w:tcW w:w="118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9" w:type="dxa"/>
            <w:tcBorders/>
            <w:vAlign w:val="center"/>
          </w:tcPr>
          <w:p>
            <w:pPr>
              <w:pStyle w:val="TableContents"/>
              <w:bidi w:val="0"/>
              <w:spacing w:before="0" w:after="283"/>
              <w:jc w:val="left"/>
              <w:rPr/>
            </w:pPr>
            <w:r>
              <w:rPr/>
              <w:t>Common</w:t>
            </w:r>
          </w:p>
        </w:tc>
        <w:tc>
          <w:tcPr>
            <w:tcW w:w="1117" w:type="dxa"/>
            <w:tcBorders/>
            <w:vAlign w:val="center"/>
          </w:tcPr>
          <w:p>
            <w:pPr>
              <w:pStyle w:val="TableContents"/>
              <w:bidi w:val="0"/>
              <w:spacing w:before="0" w:after="283"/>
              <w:jc w:val="left"/>
              <w:rPr/>
            </w:pPr>
            <w:r>
              <w:rPr/>
              <w:t>12/12/2023</w:t>
            </w:r>
          </w:p>
        </w:tc>
        <w:tc>
          <w:tcPr>
            <w:tcW w:w="1460" w:type="dxa"/>
            <w:tcBorders/>
            <w:vAlign w:val="center"/>
          </w:tcPr>
          <w:p>
            <w:pPr>
              <w:pStyle w:val="TableContents"/>
              <w:bidi w:val="0"/>
              <w:spacing w:before="0" w:after="283"/>
              <w:jc w:val="left"/>
              <w:rPr/>
            </w:pPr>
            <w:r>
              <w:rPr/>
              <w:t>Exercise of Stock Options</w:t>
            </w:r>
          </w:p>
        </w:tc>
        <w:tc>
          <w:tcPr>
            <w:tcW w:w="1454" w:type="dxa"/>
            <w:tcBorders/>
            <w:vAlign w:val="center"/>
          </w:tcPr>
          <w:p>
            <w:pPr>
              <w:pStyle w:val="TableContents"/>
              <w:bidi w:val="0"/>
              <w:spacing w:before="0" w:after="283"/>
              <w:jc w:val="left"/>
              <w:rPr/>
            </w:pPr>
            <w:r>
              <w:rPr/>
              <w:t>DISC MEDICINE,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pPr>
            <w:r>
              <w:rPr/>
              <w:t>21084</w:t>
            </w:r>
          </w:p>
        </w:tc>
        <w:tc>
          <w:tcPr>
            <w:tcW w:w="1058" w:type="dxa"/>
            <w:tcBorders/>
            <w:vAlign w:val="center"/>
          </w:tcPr>
          <w:p>
            <w:pPr>
              <w:pStyle w:val="TableContents"/>
              <w:bidi w:val="0"/>
              <w:spacing w:before="0" w:after="283"/>
              <w:jc w:val="left"/>
              <w:rPr/>
            </w:pPr>
            <w:r>
              <w:rPr/>
              <w:t>12/12/2023</w:t>
            </w:r>
          </w:p>
        </w:tc>
        <w:tc>
          <w:tcPr>
            <w:tcW w:w="1186" w:type="dxa"/>
            <w:tcBorders/>
            <w:vAlign w:val="center"/>
          </w:tcPr>
          <w:p>
            <w:pPr>
              <w:pStyle w:val="TableContents"/>
              <w:bidi w:val="0"/>
              <w:spacing w:before="0" w:after="283"/>
              <w:jc w:val="left"/>
              <w:rPr/>
            </w:pPr>
            <w:r>
              <w:rPr/>
              <w:t>Cash</w:t>
            </w:r>
          </w:p>
        </w:tc>
      </w:tr>
      <w:tr>
        <w:trPr/>
        <w:tc>
          <w:tcPr>
            <w:tcW w:w="1119" w:type="dxa"/>
            <w:tcBorders/>
            <w:vAlign w:val="center"/>
          </w:tcPr>
          <w:p>
            <w:pPr>
              <w:pStyle w:val="TableContents"/>
              <w:bidi w:val="0"/>
              <w:spacing w:before="0" w:after="283"/>
              <w:jc w:val="left"/>
              <w:rPr/>
            </w:pPr>
            <w:r>
              <w:rPr/>
              <w:t>Common</w:t>
            </w:r>
          </w:p>
        </w:tc>
        <w:tc>
          <w:tcPr>
            <w:tcW w:w="1117" w:type="dxa"/>
            <w:tcBorders/>
            <w:vAlign w:val="center"/>
          </w:tcPr>
          <w:p>
            <w:pPr>
              <w:pStyle w:val="TableContents"/>
              <w:bidi w:val="0"/>
              <w:spacing w:before="0" w:after="283"/>
              <w:jc w:val="left"/>
              <w:rPr/>
            </w:pPr>
            <w:r>
              <w:rPr/>
              <w:t>12/12/2023</w:t>
            </w:r>
          </w:p>
        </w:tc>
        <w:tc>
          <w:tcPr>
            <w:tcW w:w="1460" w:type="dxa"/>
            <w:tcBorders/>
            <w:vAlign w:val="center"/>
          </w:tcPr>
          <w:p>
            <w:pPr>
              <w:pStyle w:val="TableContents"/>
              <w:bidi w:val="0"/>
              <w:spacing w:before="0" w:after="283"/>
              <w:jc w:val="left"/>
              <w:rPr/>
            </w:pPr>
            <w:r>
              <w:rPr/>
              <w:t>Exercise of Stock Options</w:t>
            </w:r>
          </w:p>
        </w:tc>
        <w:tc>
          <w:tcPr>
            <w:tcW w:w="1454" w:type="dxa"/>
            <w:tcBorders/>
            <w:vAlign w:val="center"/>
          </w:tcPr>
          <w:p>
            <w:pPr>
              <w:pStyle w:val="TableContents"/>
              <w:bidi w:val="0"/>
              <w:spacing w:before="0" w:after="283"/>
              <w:jc w:val="left"/>
              <w:rPr/>
            </w:pPr>
            <w:r>
              <w:rPr/>
              <w:t>DISC MEDICINE,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pPr>
            <w:r>
              <w:rPr/>
              <w:t>5427</w:t>
            </w:r>
          </w:p>
        </w:tc>
        <w:tc>
          <w:tcPr>
            <w:tcW w:w="1058" w:type="dxa"/>
            <w:tcBorders/>
            <w:vAlign w:val="center"/>
          </w:tcPr>
          <w:p>
            <w:pPr>
              <w:pStyle w:val="TableContents"/>
              <w:bidi w:val="0"/>
              <w:spacing w:before="0" w:after="283"/>
              <w:jc w:val="left"/>
              <w:rPr/>
            </w:pPr>
            <w:r>
              <w:rPr/>
              <w:t>12/12/2023</w:t>
            </w:r>
          </w:p>
        </w:tc>
        <w:tc>
          <w:tcPr>
            <w:tcW w:w="1186" w:type="dxa"/>
            <w:tcBorders/>
            <w:vAlign w:val="center"/>
          </w:tcPr>
          <w:p>
            <w:pPr>
              <w:pStyle w:val="TableContents"/>
              <w:bidi w:val="0"/>
              <w:spacing w:before="0" w:after="283"/>
              <w:jc w:val="left"/>
              <w:rPr/>
            </w:pPr>
            <w:r>
              <w:rPr/>
              <w:t>Cash</w:t>
            </w:r>
          </w:p>
        </w:tc>
      </w:tr>
      <w:tr>
        <w:trPr/>
        <w:tc>
          <w:tcPr>
            <w:tcW w:w="1119" w:type="dxa"/>
            <w:tcBorders/>
            <w:vAlign w:val="center"/>
          </w:tcPr>
          <w:p>
            <w:pPr>
              <w:pStyle w:val="TableContents"/>
              <w:bidi w:val="0"/>
              <w:spacing w:before="0" w:after="283"/>
              <w:jc w:val="left"/>
              <w:rPr/>
            </w:pPr>
            <w:r>
              <w:rPr/>
              <w:t>Common</w:t>
            </w:r>
          </w:p>
        </w:tc>
        <w:tc>
          <w:tcPr>
            <w:tcW w:w="1117" w:type="dxa"/>
            <w:tcBorders/>
            <w:vAlign w:val="center"/>
          </w:tcPr>
          <w:p>
            <w:pPr>
              <w:pStyle w:val="TableContents"/>
              <w:bidi w:val="0"/>
              <w:spacing w:before="0" w:after="283"/>
              <w:jc w:val="left"/>
              <w:rPr/>
            </w:pPr>
            <w:r>
              <w:rPr/>
              <w:t>12/12/2023</w:t>
            </w:r>
          </w:p>
        </w:tc>
        <w:tc>
          <w:tcPr>
            <w:tcW w:w="1460" w:type="dxa"/>
            <w:tcBorders/>
            <w:vAlign w:val="center"/>
          </w:tcPr>
          <w:p>
            <w:pPr>
              <w:pStyle w:val="TableContents"/>
              <w:bidi w:val="0"/>
              <w:spacing w:before="0" w:after="283"/>
              <w:jc w:val="left"/>
              <w:rPr/>
            </w:pPr>
            <w:r>
              <w:rPr/>
              <w:t>Exercise of Stock Options</w:t>
            </w:r>
          </w:p>
        </w:tc>
        <w:tc>
          <w:tcPr>
            <w:tcW w:w="1454" w:type="dxa"/>
            <w:tcBorders/>
            <w:vAlign w:val="center"/>
          </w:tcPr>
          <w:p>
            <w:pPr>
              <w:pStyle w:val="TableContents"/>
              <w:bidi w:val="0"/>
              <w:spacing w:before="0" w:after="283"/>
              <w:jc w:val="left"/>
              <w:rPr/>
            </w:pPr>
            <w:r>
              <w:rPr/>
              <w:t>DISC MEDICINE, INC.</w:t>
            </w:r>
          </w:p>
        </w:tc>
        <w:tc>
          <w:tcPr>
            <w:tcW w:w="52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17"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pPr>
            <w:r>
              <w:rPr/>
              <w:t>7000</w:t>
            </w:r>
          </w:p>
        </w:tc>
        <w:tc>
          <w:tcPr>
            <w:tcW w:w="1058" w:type="dxa"/>
            <w:tcBorders/>
            <w:vAlign w:val="center"/>
          </w:tcPr>
          <w:p>
            <w:pPr>
              <w:pStyle w:val="TableContents"/>
              <w:bidi w:val="0"/>
              <w:spacing w:before="0" w:after="283"/>
              <w:jc w:val="left"/>
              <w:rPr/>
            </w:pPr>
            <w:r>
              <w:rPr/>
              <w:t>12/12/2023</w:t>
            </w:r>
          </w:p>
        </w:tc>
        <w:tc>
          <w:tcPr>
            <w:tcW w:w="1186"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132"/>
        <w:gridCol w:w="5073"/>
      </w:tblGrid>
      <w:tr>
        <w:trPr/>
        <w:tc>
          <w:tcPr>
            <w:tcW w:w="5132" w:type="dxa"/>
            <w:tcBorders/>
            <w:vAlign w:val="center"/>
          </w:tcPr>
          <w:p>
            <w:pPr>
              <w:pStyle w:val="TableContents"/>
              <w:bidi w:val="0"/>
              <w:spacing w:before="0" w:after="283"/>
              <w:jc w:val="left"/>
              <w:rPr/>
            </w:pPr>
            <w:r>
              <w:rPr/>
              <w:t>Remarks</w:t>
            </w:r>
          </w:p>
        </w:tc>
        <w:tc>
          <w:tcPr>
            <w:tcW w:w="5073" w:type="dxa"/>
            <w:tcBorders/>
            <w:vAlign w:val="center"/>
          </w:tcPr>
          <w:p>
            <w:pPr>
              <w:pStyle w:val="TableContents"/>
              <w:bidi w:val="0"/>
              <w:spacing w:before="0" w:after="283"/>
              <w:jc w:val="left"/>
              <w:rPr>
                <w:sz w:val="4"/>
                <w:szCs w:val="4"/>
              </w:rPr>
            </w:pPr>
            <w:r>
              <w:rPr>
                <w:sz w:val="4"/>
                <w:szCs w:val="4"/>
              </w:rPr>
            </w:r>
          </w:p>
        </w:tc>
      </w:tr>
      <w:tr>
        <w:trPr/>
        <w:tc>
          <w:tcPr>
            <w:tcW w:w="5132" w:type="dxa"/>
            <w:tcBorders/>
            <w:vAlign w:val="center"/>
          </w:tcPr>
          <w:p>
            <w:pPr>
              <w:pStyle w:val="TableContents"/>
              <w:bidi w:val="0"/>
              <w:spacing w:before="0" w:after="283"/>
              <w:jc w:val="left"/>
              <w:rPr/>
            </w:pPr>
            <w:r>
              <w:rPr/>
              <w:t>Date of Notice</w:t>
            </w:r>
          </w:p>
        </w:tc>
        <w:tc>
          <w:tcPr>
            <w:tcW w:w="5073" w:type="dxa"/>
            <w:tcBorders/>
            <w:vAlign w:val="center"/>
          </w:tcPr>
          <w:p>
            <w:pPr>
              <w:pStyle w:val="TableContents"/>
              <w:bidi w:val="0"/>
              <w:spacing w:before="0" w:after="0"/>
              <w:jc w:val="left"/>
              <w:rPr/>
            </w:pPr>
            <w:r>
              <w:rPr/>
              <w:t>12/12/2023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132" w:type="dxa"/>
            <w:tcBorders/>
            <w:vAlign w:val="center"/>
          </w:tcPr>
          <w:p>
            <w:pPr>
              <w:pStyle w:val="TableContents"/>
              <w:bidi w:val="0"/>
              <w:spacing w:before="0" w:after="283"/>
              <w:jc w:val="left"/>
              <w:rPr/>
            </w:pPr>
            <w:r>
              <w:rPr/>
              <w:t>Signature</w:t>
            </w:r>
          </w:p>
        </w:tc>
        <w:tc>
          <w:tcPr>
            <w:tcW w:w="5073" w:type="dxa"/>
            <w:tcBorders/>
            <w:vAlign w:val="center"/>
          </w:tcPr>
          <w:p>
            <w:pPr>
              <w:pStyle w:val="TableContents"/>
              <w:bidi w:val="0"/>
              <w:spacing w:before="0" w:after="0"/>
              <w:jc w:val="left"/>
              <w:rPr/>
            </w:pPr>
            <w:r>
              <w:rPr/>
              <w:t>William White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3037</Characters>
  <CharactersWithSpaces>3568</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