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3348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334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Ryan Dennis D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08/11/2020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FS Development Corp.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FSDC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4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FS DEVELOPMENT CORP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140" w:right="1597"/>
        <w:spacing w:after="0" w:line="26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600 MONTGOMERY STREET, SUITE 4500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40" w:right="1577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8"/>
          <w:szCs w:val="38"/>
          <w:color w:val="0000FF"/>
          <w:vertAlign w:val="superscript"/>
        </w:rPr>
        <w:t>SAN</w:t>
      </w:r>
      <w:r>
        <w:rPr>
          <w:rFonts w:ascii="Arial" w:cs="Arial" w:eastAsia="Arial" w:hAnsi="Arial"/>
          <w:sz w:val="19"/>
          <w:szCs w:val="19"/>
          <w:color w:val="0000FF"/>
        </w:rPr>
        <w:t xml:space="preserve"> CA 94111 FRANCISCO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9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42545</wp:posOffset>
            </wp:positionV>
            <wp:extent cx="6927850" cy="102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102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/s/ Dennis D. Ryan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jc w:val="right"/>
              <w:ind w:righ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08/11/2020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820817" TargetMode="External"/><Relationship Id="rId11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2020-08-11T20:38:25Z</dcterms:created>
  <dcterms:modified xsi:type="dcterms:W3CDTF">2020-08-11T20:38:25Z</dcterms:modified>
</cp:coreProperties>
</file>