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72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725410"/>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Bitterman Kevin</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10/07/2025</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5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5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10/07/2025</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11,378</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68.01</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579,243</w:t>
            </w:r>
          </w:p>
        </w:tc>
        <w:tc>
          <w:tcPr>
            <w:tcW w:w="340" w:type="dxa"/>
            <w:vAlign w:val="bottom"/>
          </w:tcPr>
          <w:p>
            <w:pPr>
              <w:spacing w:after="0"/>
              <w:rPr>
                <w:sz w:val="21"/>
                <w:szCs w:val="21"/>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10/07/2025</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6,661</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69.01</w:t>
            </w:r>
            <w:r>
              <w:rPr>
                <w:rFonts w:ascii="Times New Roman" w:cs="Times New Roman" w:eastAsia="Times New Roman" w:hAnsi="Times New Roman"/>
                <w:sz w:val="22"/>
                <w:szCs w:val="22"/>
                <w:color w:val="008000"/>
                <w:vertAlign w:val="superscript"/>
              </w:rPr>
              <w:t>(3)</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572,582</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10/08/2025</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8,219</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68.26</w:t>
            </w:r>
            <w:r>
              <w:rPr>
                <w:rFonts w:ascii="Times New Roman" w:cs="Times New Roman" w:eastAsia="Times New Roman" w:hAnsi="Times New Roman"/>
                <w:sz w:val="22"/>
                <w:szCs w:val="22"/>
                <w:color w:val="008000"/>
                <w:vertAlign w:val="superscript"/>
              </w:rPr>
              <w:t>(4)</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564,363</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10/08/2025</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12,386</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69.31</w:t>
            </w:r>
            <w:r>
              <w:rPr>
                <w:rFonts w:ascii="Times New Roman" w:cs="Times New Roman" w:eastAsia="Times New Roman" w:hAnsi="Times New Roman"/>
                <w:sz w:val="22"/>
                <w:szCs w:val="22"/>
                <w:color w:val="008000"/>
                <w:vertAlign w:val="superscript"/>
              </w:rPr>
              <w:t>(5)</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551,977</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10/08/2025</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25,400</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70.54</w:t>
            </w:r>
            <w:r>
              <w:rPr>
                <w:rFonts w:ascii="Times New Roman" w:cs="Times New Roman" w:eastAsia="Times New Roman" w:hAnsi="Times New Roman"/>
                <w:sz w:val="22"/>
                <w:szCs w:val="22"/>
                <w:color w:val="008000"/>
                <w:vertAlign w:val="superscript"/>
              </w:rPr>
              <w:t>(6)</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526,577</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10/08/2025</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12,689</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71.51</w:t>
            </w:r>
            <w:r>
              <w:rPr>
                <w:rFonts w:ascii="Times New Roman" w:cs="Times New Roman" w:eastAsia="Times New Roman" w:hAnsi="Times New Roman"/>
                <w:sz w:val="22"/>
                <w:szCs w:val="22"/>
                <w:color w:val="008000"/>
                <w:vertAlign w:val="superscript"/>
              </w:rPr>
              <w:t>(7)</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513,888</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10/08/2025</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13,267</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72.39</w:t>
            </w:r>
            <w:r>
              <w:rPr>
                <w:rFonts w:ascii="Times New Roman" w:cs="Times New Roman" w:eastAsia="Times New Roman" w:hAnsi="Times New Roman"/>
                <w:sz w:val="22"/>
                <w:szCs w:val="22"/>
                <w:color w:val="008000"/>
                <w:vertAlign w:val="superscript"/>
              </w:rPr>
              <w:t>(8)</w:t>
            </w: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500,621</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420,549</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51,000</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$68.00 to $68.12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(3), (4), (5), (6), (7) and (8).</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$69.00 to $69.08 inclusive.</w:t>
      </w:r>
    </w:p>
    <w:p>
      <w:pPr>
        <w:sectPr>
          <w:pgSz w:w="11900" w:h="16854"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$68.01 to $69.00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$69.0173 to $69.9882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$70.0293 to $71.028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$71.03 to $72.0233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$72.0474 to $72.6152 inclusive.</w:t>
      </w:r>
    </w:p>
    <w:p>
      <w:pPr>
        <w:spacing w:after="0" w:line="5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right="60" w:firstLine="7"/>
        <w:spacing w:after="0" w:line="249"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10/09/2025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1747"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2025-10-09T15:11:19Z</dcterms:created>
  <dcterms:modified xsi:type="dcterms:W3CDTF">2025-10-09T15:11:19Z</dcterms:modified>
</cp:coreProperties>
</file>