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4"/>
        <w:gridCol w:w="1480"/>
        <w:gridCol w:w="1167"/>
        <w:gridCol w:w="1460"/>
        <w:gridCol w:w="1551"/>
        <w:gridCol w:w="1566"/>
        <w:gridCol w:w="1407"/>
      </w:tblGrid>
      <w:tr>
        <w:trPr/>
        <w:tc>
          <w:tcPr>
            <w:tcW w:w="1574" w:type="dxa"/>
            <w:tcBorders/>
            <w:vAlign w:val="center"/>
          </w:tcPr>
          <w:p>
            <w:pPr>
              <w:pStyle w:val="TableHeading"/>
              <w:suppressLineNumbers/>
              <w:bidi w:val="0"/>
              <w:spacing w:before="0" w:after="283"/>
              <w:jc w:val="center"/>
              <w:rPr/>
            </w:pPr>
            <w:r>
              <w:rPr/>
              <w:t>Title of the Class of Securities To Be Sold</w:t>
            </w:r>
          </w:p>
        </w:tc>
        <w:tc>
          <w:tcPr>
            <w:tcW w:w="1480"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7" w:type="dxa"/>
            <w:tcBorders/>
            <w:vAlign w:val="center"/>
          </w:tcPr>
          <w:p>
            <w:pPr>
              <w:pStyle w:val="TableHeading"/>
              <w:suppressLineNumbers/>
              <w:bidi w:val="0"/>
              <w:spacing w:before="0" w:after="283"/>
              <w:jc w:val="center"/>
              <w:rPr/>
            </w:pPr>
            <w:r>
              <w:rPr/>
              <w:t>Name the Securities Exchange</w:t>
            </w:r>
          </w:p>
        </w:tc>
      </w:tr>
      <w:tr>
        <w:trPr/>
        <w:tc>
          <w:tcPr>
            <w:tcW w:w="1574" w:type="dxa"/>
            <w:tcBorders/>
            <w:vAlign w:val="center"/>
          </w:tcPr>
          <w:p>
            <w:pPr>
              <w:pStyle w:val="TableContents"/>
              <w:bidi w:val="0"/>
              <w:spacing w:before="0" w:after="283"/>
              <w:jc w:val="left"/>
              <w:rPr/>
            </w:pPr>
            <w:r>
              <w:rPr/>
              <w:t>Common</w:t>
            </w:r>
          </w:p>
        </w:tc>
        <w:tc>
          <w:tcPr>
            <w:tcW w:w="1480" w:type="dxa"/>
            <w:tcBorders/>
            <w:vAlign w:val="center"/>
          </w:tcPr>
          <w:p>
            <w:pPr>
              <w:pStyle w:val="TableContents"/>
              <w:bidi w:val="0"/>
              <w:spacing w:before="0" w:after="0"/>
              <w:jc w:val="left"/>
              <w:rPr/>
            </w:pPr>
            <w:r>
              <w:rPr/>
              <w:t>BTIG, LLC</w:t>
              <w:br/>
              <w:t>350 Bush Street</w:t>
              <w:br/>
              <w:t>9th Floor</w:t>
              <w:br/>
              <w:t>San Francisco   CA   94104</w:t>
            </w:r>
          </w:p>
        </w:tc>
        <w:tc>
          <w:tcPr>
            <w:tcW w:w="1167" w:type="dxa"/>
            <w:tcBorders/>
            <w:vAlign w:val="center"/>
          </w:tcPr>
          <w:p>
            <w:pPr>
              <w:pStyle w:val="TableContents"/>
              <w:bidi w:val="0"/>
              <w:spacing w:before="0" w:after="283"/>
              <w:jc w:val="left"/>
              <w:rPr/>
            </w:pPr>
            <w:r>
              <w:rPr/>
              <w:t>52000</w:t>
            </w:r>
          </w:p>
        </w:tc>
        <w:tc>
          <w:tcPr>
            <w:tcW w:w="1460" w:type="dxa"/>
            <w:tcBorders/>
            <w:vAlign w:val="center"/>
          </w:tcPr>
          <w:p>
            <w:pPr>
              <w:pStyle w:val="TableContents"/>
              <w:bidi w:val="0"/>
              <w:spacing w:before="0" w:after="283"/>
              <w:jc w:val="left"/>
              <w:rPr/>
            </w:pPr>
            <w:r>
              <w:rPr/>
              <w:t>4756440.00</w:t>
            </w:r>
          </w:p>
        </w:tc>
        <w:tc>
          <w:tcPr>
            <w:tcW w:w="1551" w:type="dxa"/>
            <w:tcBorders/>
            <w:vAlign w:val="center"/>
          </w:tcPr>
          <w:p>
            <w:pPr>
              <w:pStyle w:val="TableContents"/>
              <w:bidi w:val="0"/>
              <w:spacing w:before="0" w:after="283"/>
              <w:jc w:val="left"/>
              <w:rPr/>
            </w:pPr>
            <w:r>
              <w:rPr/>
              <w:t>37750162</w:t>
            </w:r>
          </w:p>
        </w:tc>
        <w:tc>
          <w:tcPr>
            <w:tcW w:w="1566" w:type="dxa"/>
            <w:tcBorders/>
            <w:vAlign w:val="center"/>
          </w:tcPr>
          <w:p>
            <w:pPr>
              <w:pStyle w:val="TableContents"/>
              <w:bidi w:val="0"/>
              <w:spacing w:before="0" w:after="283"/>
              <w:jc w:val="left"/>
              <w:rPr/>
            </w:pPr>
            <w:r>
              <w:rPr/>
              <w:t>12/16/2025</w:t>
            </w:r>
          </w:p>
        </w:tc>
        <w:tc>
          <w:tcPr>
            <w:tcW w:w="1407" w:type="dxa"/>
            <w:tcBorders/>
            <w:vAlign w:val="center"/>
          </w:tcPr>
          <w:p>
            <w:pPr>
              <w:pStyle w:val="TableContents"/>
              <w:bidi w:val="0"/>
              <w:spacing w:before="0" w:after="0"/>
              <w:jc w:val="left"/>
              <w:rPr/>
            </w:pPr>
            <w:r>
              <w:rPr/>
              <w:t>NASDAQ GM</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07/19/2019</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52000</w:t>
            </w:r>
          </w:p>
        </w:tc>
        <w:tc>
          <w:tcPr>
            <w:tcW w:w="1078" w:type="dxa"/>
            <w:tcBorders/>
            <w:vAlign w:val="center"/>
          </w:tcPr>
          <w:p>
            <w:pPr>
              <w:pStyle w:val="TableContents"/>
              <w:bidi w:val="0"/>
              <w:spacing w:before="0" w:after="283"/>
              <w:jc w:val="left"/>
              <w:rPr/>
            </w:pPr>
            <w:r>
              <w:rPr/>
              <w:t>07/19/2019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10/07/2025</w:t>
            </w:r>
          </w:p>
        </w:tc>
        <w:tc>
          <w:tcPr>
            <w:tcW w:w="1547" w:type="dxa"/>
            <w:tcBorders/>
            <w:vAlign w:val="center"/>
          </w:tcPr>
          <w:p>
            <w:pPr>
              <w:pStyle w:val="TableContents"/>
              <w:bidi w:val="0"/>
              <w:spacing w:before="0" w:after="283"/>
              <w:jc w:val="left"/>
              <w:rPr/>
            </w:pPr>
            <w:r>
              <w:rPr/>
              <w:t>18039</w:t>
            </w:r>
          </w:p>
        </w:tc>
        <w:tc>
          <w:tcPr>
            <w:tcW w:w="1827" w:type="dxa"/>
            <w:tcBorders/>
            <w:vAlign w:val="center"/>
          </w:tcPr>
          <w:p>
            <w:pPr>
              <w:pStyle w:val="TableContents"/>
              <w:bidi w:val="0"/>
              <w:spacing w:before="0" w:after="283"/>
              <w:jc w:val="left"/>
              <w:rPr/>
            </w:pPr>
            <w:r>
              <w:rPr/>
              <w:t>1233536.76</w:t>
            </w:r>
          </w:p>
        </w:tc>
      </w:tr>
      <w:tr>
        <w:trPr/>
        <w:tc>
          <w:tcPr>
            <w:tcW w:w="3020"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10/08/2025</w:t>
            </w:r>
          </w:p>
        </w:tc>
        <w:tc>
          <w:tcPr>
            <w:tcW w:w="1547" w:type="dxa"/>
            <w:tcBorders/>
            <w:vAlign w:val="center"/>
          </w:tcPr>
          <w:p>
            <w:pPr>
              <w:pStyle w:val="TableContents"/>
              <w:bidi w:val="0"/>
              <w:spacing w:before="0" w:after="283"/>
              <w:jc w:val="left"/>
              <w:rPr/>
            </w:pPr>
            <w:r>
              <w:rPr/>
              <w:t>71961</w:t>
            </w:r>
          </w:p>
        </w:tc>
        <w:tc>
          <w:tcPr>
            <w:tcW w:w="1827" w:type="dxa"/>
            <w:tcBorders/>
            <w:vAlign w:val="center"/>
          </w:tcPr>
          <w:p>
            <w:pPr>
              <w:pStyle w:val="TableContents"/>
              <w:bidi w:val="0"/>
              <w:spacing w:before="0" w:after="283"/>
              <w:jc w:val="left"/>
              <w:rPr/>
            </w:pPr>
            <w:r>
              <w:rPr/>
              <w:t>5078963.70</w:t>
            </w:r>
          </w:p>
        </w:tc>
      </w:tr>
      <w:tr>
        <w:trPr/>
        <w:tc>
          <w:tcPr>
            <w:tcW w:w="3020"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10/16/2025</w:t>
            </w:r>
          </w:p>
        </w:tc>
        <w:tc>
          <w:tcPr>
            <w:tcW w:w="1547" w:type="dxa"/>
            <w:tcBorders/>
            <w:vAlign w:val="center"/>
          </w:tcPr>
          <w:p>
            <w:pPr>
              <w:pStyle w:val="TableContents"/>
              <w:bidi w:val="0"/>
              <w:spacing w:before="0" w:after="283"/>
              <w:jc w:val="left"/>
              <w:rPr/>
            </w:pPr>
            <w:r>
              <w:rPr/>
              <w:t>1425</w:t>
            </w:r>
          </w:p>
        </w:tc>
        <w:tc>
          <w:tcPr>
            <w:tcW w:w="1827" w:type="dxa"/>
            <w:tcBorders/>
            <w:vAlign w:val="center"/>
          </w:tcPr>
          <w:p>
            <w:pPr>
              <w:pStyle w:val="TableContents"/>
              <w:bidi w:val="0"/>
              <w:spacing w:before="0" w:after="283"/>
              <w:jc w:val="left"/>
              <w:rPr/>
            </w:pPr>
            <w:r>
              <w:rPr/>
              <w:t>109877.19</w:t>
            </w:r>
          </w:p>
        </w:tc>
      </w:tr>
      <w:tr>
        <w:trPr/>
        <w:tc>
          <w:tcPr>
            <w:tcW w:w="3020" w:type="dxa"/>
            <w:tcBorders/>
            <w:vAlign w:val="center"/>
          </w:tcPr>
          <w:p>
            <w:pPr>
              <w:pStyle w:val="TableContents"/>
              <w:bidi w:val="0"/>
              <w:spacing w:before="0" w:after="283"/>
              <w:jc w:val="left"/>
              <w:rPr/>
            </w:pPr>
            <w:r>
              <w:rPr/>
              <w:t>Atlas Venture Fund X, L.P.</w:t>
              <w:br/>
              <w:t>300 Technology Sq</w:t>
              <w:br/>
              <w:t>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10/15/2025</w:t>
            </w:r>
          </w:p>
        </w:tc>
        <w:tc>
          <w:tcPr>
            <w:tcW w:w="1547" w:type="dxa"/>
            <w:tcBorders/>
            <w:vAlign w:val="center"/>
          </w:tcPr>
          <w:p>
            <w:pPr>
              <w:pStyle w:val="TableContents"/>
              <w:bidi w:val="0"/>
              <w:spacing w:before="0" w:after="283"/>
              <w:jc w:val="left"/>
              <w:rPr/>
            </w:pPr>
            <w:r>
              <w:rPr/>
              <w:t>22160</w:t>
            </w:r>
          </w:p>
        </w:tc>
        <w:tc>
          <w:tcPr>
            <w:tcW w:w="1827" w:type="dxa"/>
            <w:tcBorders/>
            <w:vAlign w:val="center"/>
          </w:tcPr>
          <w:p>
            <w:pPr>
              <w:pStyle w:val="TableContents"/>
              <w:bidi w:val="0"/>
              <w:spacing w:before="0" w:after="283"/>
              <w:jc w:val="left"/>
              <w:rPr/>
            </w:pPr>
            <w:r>
              <w:rPr/>
              <w:t>1711487.71</w:t>
            </w:r>
          </w:p>
        </w:tc>
      </w:tr>
      <w:tr>
        <w:trPr/>
        <w:tc>
          <w:tcPr>
            <w:tcW w:w="3020" w:type="dxa"/>
            <w:tcBorders/>
            <w:vAlign w:val="center"/>
          </w:tcPr>
          <w:p>
            <w:pPr>
              <w:pStyle w:val="TableContents"/>
              <w:bidi w:val="0"/>
              <w:spacing w:before="0" w:after="283"/>
              <w:jc w:val="left"/>
              <w:rPr/>
            </w:pPr>
            <w:r>
              <w:rPr/>
              <w:t>Atlas Venture Fund X, L.P.</w:t>
              <w:br/>
              <w:t>300 Technology Sq</w:t>
              <w:br/>
              <w:t>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10/16/2025</w:t>
            </w:r>
          </w:p>
        </w:tc>
        <w:tc>
          <w:tcPr>
            <w:tcW w:w="1547" w:type="dxa"/>
            <w:tcBorders/>
            <w:vAlign w:val="center"/>
          </w:tcPr>
          <w:p>
            <w:pPr>
              <w:pStyle w:val="TableContents"/>
              <w:bidi w:val="0"/>
              <w:spacing w:before="0" w:after="283"/>
              <w:jc w:val="left"/>
              <w:rPr/>
            </w:pPr>
            <w:r>
              <w:rPr/>
              <w:t>1425</w:t>
            </w:r>
          </w:p>
        </w:tc>
        <w:tc>
          <w:tcPr>
            <w:tcW w:w="1827" w:type="dxa"/>
            <w:tcBorders/>
            <w:vAlign w:val="center"/>
          </w:tcPr>
          <w:p>
            <w:pPr>
              <w:pStyle w:val="TableContents"/>
              <w:bidi w:val="0"/>
              <w:spacing w:before="0" w:after="283"/>
              <w:jc w:val="left"/>
              <w:rPr/>
            </w:pPr>
            <w:r>
              <w:rPr/>
              <w:t>109877.19</w:t>
            </w:r>
          </w:p>
        </w:tc>
      </w:tr>
      <w:tr>
        <w:trPr/>
        <w:tc>
          <w:tcPr>
            <w:tcW w:w="3020"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10/15/2025</w:t>
            </w:r>
          </w:p>
        </w:tc>
        <w:tc>
          <w:tcPr>
            <w:tcW w:w="1547" w:type="dxa"/>
            <w:tcBorders/>
            <w:vAlign w:val="center"/>
          </w:tcPr>
          <w:p>
            <w:pPr>
              <w:pStyle w:val="TableContents"/>
              <w:bidi w:val="0"/>
              <w:spacing w:before="0" w:after="283"/>
              <w:jc w:val="left"/>
              <w:rPr/>
            </w:pPr>
            <w:r>
              <w:rPr/>
              <w:t>22160</w:t>
            </w:r>
          </w:p>
        </w:tc>
        <w:tc>
          <w:tcPr>
            <w:tcW w:w="1827" w:type="dxa"/>
            <w:tcBorders/>
            <w:vAlign w:val="center"/>
          </w:tcPr>
          <w:p>
            <w:pPr>
              <w:pStyle w:val="TableContents"/>
              <w:bidi w:val="0"/>
              <w:spacing w:before="0" w:after="283"/>
              <w:jc w:val="left"/>
              <w:rPr/>
            </w:pPr>
            <w:r>
              <w:rPr/>
              <w:t>1711487.71</w:t>
            </w:r>
          </w:p>
        </w:tc>
      </w:tr>
      <w:tr>
        <w:trPr/>
        <w:tc>
          <w:tcPr>
            <w:tcW w:w="3020" w:type="dxa"/>
            <w:tcBorders/>
            <w:vAlign w:val="center"/>
          </w:tcPr>
          <w:p>
            <w:pPr>
              <w:pStyle w:val="TableContents"/>
              <w:bidi w:val="0"/>
              <w:spacing w:before="0" w:after="283"/>
              <w:jc w:val="left"/>
              <w:rPr/>
            </w:pPr>
            <w:r>
              <w:rPr/>
              <w:t>Atlas Venture Fund X,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10/17/2025</w:t>
            </w:r>
          </w:p>
        </w:tc>
        <w:tc>
          <w:tcPr>
            <w:tcW w:w="1547" w:type="dxa"/>
            <w:tcBorders/>
            <w:vAlign w:val="center"/>
          </w:tcPr>
          <w:p>
            <w:pPr>
              <w:pStyle w:val="TableContents"/>
              <w:bidi w:val="0"/>
              <w:spacing w:before="0" w:after="283"/>
              <w:jc w:val="left"/>
              <w:rPr/>
            </w:pPr>
            <w:r>
              <w:rPr/>
              <w:t>50000</w:t>
            </w:r>
          </w:p>
        </w:tc>
        <w:tc>
          <w:tcPr>
            <w:tcW w:w="1827" w:type="dxa"/>
            <w:tcBorders/>
            <w:vAlign w:val="center"/>
          </w:tcPr>
          <w:p>
            <w:pPr>
              <w:pStyle w:val="TableContents"/>
              <w:bidi w:val="0"/>
              <w:spacing w:before="0" w:after="283"/>
              <w:jc w:val="left"/>
              <w:rPr/>
            </w:pPr>
            <w:r>
              <w:rPr/>
              <w:t>4439428.75</w:t>
            </w:r>
          </w:p>
        </w:tc>
      </w:tr>
      <w:tr>
        <w:trPr/>
        <w:tc>
          <w:tcPr>
            <w:tcW w:w="3020"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10/17/2025</w:t>
            </w:r>
          </w:p>
        </w:tc>
        <w:tc>
          <w:tcPr>
            <w:tcW w:w="1547" w:type="dxa"/>
            <w:tcBorders/>
            <w:vAlign w:val="center"/>
          </w:tcPr>
          <w:p>
            <w:pPr>
              <w:pStyle w:val="TableContents"/>
              <w:bidi w:val="0"/>
              <w:spacing w:before="0" w:after="283"/>
              <w:jc w:val="left"/>
              <w:rPr/>
            </w:pPr>
            <w:r>
              <w:rPr/>
              <w:t>35000</w:t>
            </w:r>
          </w:p>
        </w:tc>
        <w:tc>
          <w:tcPr>
            <w:tcW w:w="1827" w:type="dxa"/>
            <w:tcBorders/>
            <w:vAlign w:val="center"/>
          </w:tcPr>
          <w:p>
            <w:pPr>
              <w:pStyle w:val="TableContents"/>
              <w:bidi w:val="0"/>
              <w:spacing w:before="0" w:after="283"/>
              <w:jc w:val="left"/>
              <w:rPr/>
            </w:pPr>
            <w:r>
              <w:rPr/>
              <w:t>3111969.00</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10/17/2025</w:t>
            </w:r>
          </w:p>
        </w:tc>
        <w:tc>
          <w:tcPr>
            <w:tcW w:w="1547" w:type="dxa"/>
            <w:tcBorders/>
            <w:vAlign w:val="center"/>
          </w:tcPr>
          <w:p>
            <w:pPr>
              <w:pStyle w:val="TableContents"/>
              <w:bidi w:val="0"/>
              <w:spacing w:before="0" w:after="283"/>
              <w:jc w:val="left"/>
              <w:rPr/>
            </w:pPr>
            <w:r>
              <w:rPr/>
              <w:t>35000</w:t>
            </w:r>
          </w:p>
        </w:tc>
        <w:tc>
          <w:tcPr>
            <w:tcW w:w="1827" w:type="dxa"/>
            <w:tcBorders/>
            <w:vAlign w:val="center"/>
          </w:tcPr>
          <w:p>
            <w:pPr>
              <w:pStyle w:val="TableContents"/>
              <w:bidi w:val="0"/>
              <w:spacing w:before="0" w:after="283"/>
              <w:jc w:val="left"/>
              <w:rPr/>
            </w:pPr>
            <w:r>
              <w:rPr/>
              <w:t>3111969.00</w:t>
            </w:r>
          </w:p>
        </w:tc>
      </w:tr>
      <w:tr>
        <w:trPr/>
        <w:tc>
          <w:tcPr>
            <w:tcW w:w="3020" w:type="dxa"/>
            <w:tcBorders/>
            <w:vAlign w:val="center"/>
          </w:tcPr>
          <w:p>
            <w:pPr>
              <w:pStyle w:val="TableContents"/>
              <w:bidi w:val="0"/>
              <w:spacing w:before="0" w:after="283"/>
              <w:jc w:val="left"/>
              <w:rPr/>
            </w:pPr>
            <w:r>
              <w:rPr/>
              <w:t>Atlas Venture Fund X,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12/12/2025</w:t>
            </w:r>
          </w:p>
        </w:tc>
        <w:tc>
          <w:tcPr>
            <w:tcW w:w="1547" w:type="dxa"/>
            <w:tcBorders/>
            <w:vAlign w:val="center"/>
          </w:tcPr>
          <w:p>
            <w:pPr>
              <w:pStyle w:val="TableContents"/>
              <w:bidi w:val="0"/>
              <w:spacing w:before="0" w:after="283"/>
              <w:jc w:val="left"/>
              <w:rPr/>
            </w:pPr>
            <w:r>
              <w:rPr/>
              <w:t>49299</w:t>
            </w:r>
          </w:p>
        </w:tc>
        <w:tc>
          <w:tcPr>
            <w:tcW w:w="1827" w:type="dxa"/>
            <w:tcBorders/>
            <w:vAlign w:val="center"/>
          </w:tcPr>
          <w:p>
            <w:pPr>
              <w:pStyle w:val="TableContents"/>
              <w:bidi w:val="0"/>
              <w:spacing w:before="0" w:after="283"/>
              <w:jc w:val="left"/>
              <w:rPr/>
            </w:pPr>
            <w:r>
              <w:rPr/>
              <w:t>4554840.06</w:t>
            </w:r>
          </w:p>
        </w:tc>
      </w:tr>
      <w:tr>
        <w:trPr/>
        <w:tc>
          <w:tcPr>
            <w:tcW w:w="3020"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12/12/2025</w:t>
            </w:r>
          </w:p>
        </w:tc>
        <w:tc>
          <w:tcPr>
            <w:tcW w:w="1547" w:type="dxa"/>
            <w:tcBorders/>
            <w:vAlign w:val="center"/>
          </w:tcPr>
          <w:p>
            <w:pPr>
              <w:pStyle w:val="TableContents"/>
              <w:bidi w:val="0"/>
              <w:spacing w:before="0" w:after="283"/>
              <w:jc w:val="left"/>
              <w:rPr/>
            </w:pPr>
            <w:r>
              <w:rPr/>
              <w:t>23701</w:t>
            </w:r>
          </w:p>
        </w:tc>
        <w:tc>
          <w:tcPr>
            <w:tcW w:w="1827" w:type="dxa"/>
            <w:tcBorders/>
            <w:vAlign w:val="center"/>
          </w:tcPr>
          <w:p>
            <w:pPr>
              <w:pStyle w:val="TableContents"/>
              <w:bidi w:val="0"/>
              <w:spacing w:before="0" w:after="283"/>
              <w:jc w:val="left"/>
              <w:rPr/>
            </w:pPr>
            <w:r>
              <w:rPr/>
              <w:t>2189786.09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12/12/2025</w:t>
            </w:r>
          </w:p>
        </w:tc>
        <w:tc>
          <w:tcPr>
            <w:tcW w:w="1547" w:type="dxa"/>
            <w:tcBorders/>
            <w:vAlign w:val="center"/>
          </w:tcPr>
          <w:p>
            <w:pPr>
              <w:pStyle w:val="TableContents"/>
              <w:bidi w:val="0"/>
              <w:spacing w:before="0" w:after="283"/>
              <w:jc w:val="left"/>
              <w:rPr/>
            </w:pPr>
            <w:r>
              <w:rPr/>
              <w:t>12325</w:t>
            </w:r>
          </w:p>
        </w:tc>
        <w:tc>
          <w:tcPr>
            <w:tcW w:w="1827" w:type="dxa"/>
            <w:tcBorders/>
            <w:vAlign w:val="center"/>
          </w:tcPr>
          <w:p>
            <w:pPr>
              <w:pStyle w:val="TableContents"/>
              <w:bidi w:val="0"/>
              <w:spacing w:before="0" w:after="283"/>
              <w:jc w:val="left"/>
              <w:rPr/>
            </w:pPr>
            <w:r>
              <w:rPr/>
              <w:t>1138733.11</w:t>
            </w:r>
          </w:p>
        </w:tc>
      </w:tr>
      <w:tr>
        <w:trPr/>
        <w:tc>
          <w:tcPr>
            <w:tcW w:w="3020" w:type="dxa"/>
            <w:tcBorders/>
            <w:vAlign w:val="center"/>
          </w:tcPr>
          <w:p>
            <w:pPr>
              <w:pStyle w:val="TableContents"/>
              <w:bidi w:val="0"/>
              <w:spacing w:before="0" w:after="283"/>
              <w:jc w:val="left"/>
              <w:rPr/>
            </w:pPr>
            <w:r>
              <w:rPr/>
              <w:t>Atlas Venture Fund XII,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12/12/2025</w:t>
            </w:r>
          </w:p>
        </w:tc>
        <w:tc>
          <w:tcPr>
            <w:tcW w:w="1547" w:type="dxa"/>
            <w:tcBorders/>
            <w:vAlign w:val="center"/>
          </w:tcPr>
          <w:p>
            <w:pPr>
              <w:pStyle w:val="TableContents"/>
              <w:bidi w:val="0"/>
              <w:spacing w:before="0" w:after="283"/>
              <w:jc w:val="left"/>
              <w:rPr/>
            </w:pPr>
            <w:r>
              <w:rPr/>
              <w:t>9481</w:t>
            </w:r>
          </w:p>
        </w:tc>
        <w:tc>
          <w:tcPr>
            <w:tcW w:w="1827" w:type="dxa"/>
            <w:tcBorders/>
            <w:vAlign w:val="center"/>
          </w:tcPr>
          <w:p>
            <w:pPr>
              <w:pStyle w:val="TableContents"/>
              <w:bidi w:val="0"/>
              <w:spacing w:before="0" w:after="283"/>
              <w:jc w:val="left"/>
              <w:rPr/>
            </w:pPr>
            <w:r>
              <w:rPr/>
              <w:t>875969.87</w:t>
            </w:r>
          </w:p>
        </w:tc>
      </w:tr>
      <w:tr>
        <w:trPr/>
        <w:tc>
          <w:tcPr>
            <w:tcW w:w="3020" w:type="dxa"/>
            <w:tcBorders/>
            <w:vAlign w:val="center"/>
          </w:tcPr>
          <w:p>
            <w:pPr>
              <w:pStyle w:val="TableContents"/>
              <w:bidi w:val="0"/>
              <w:spacing w:before="0" w:after="283"/>
              <w:jc w:val="left"/>
              <w:rPr/>
            </w:pPr>
            <w:r>
              <w:rPr/>
              <w:t>Atlas Venture Opportunity Fund I, LP.</w:t>
              <w:br/>
              <w:t>300 Technology Sq</w:t>
              <w:br/>
              <w:t>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7" w:type="dxa"/>
            <w:tcBorders/>
            <w:vAlign w:val="center"/>
          </w:tcPr>
          <w:p>
            <w:pPr>
              <w:pStyle w:val="TableContents"/>
              <w:bidi w:val="0"/>
              <w:spacing w:before="0" w:after="283"/>
              <w:jc w:val="left"/>
              <w:rPr/>
            </w:pPr>
            <w:r>
              <w:rPr/>
              <w:t>15401</w:t>
            </w:r>
          </w:p>
        </w:tc>
        <w:tc>
          <w:tcPr>
            <w:tcW w:w="1827" w:type="dxa"/>
            <w:tcBorders/>
            <w:vAlign w:val="center"/>
          </w:tcPr>
          <w:p>
            <w:pPr>
              <w:pStyle w:val="TableContents"/>
              <w:bidi w:val="0"/>
              <w:spacing w:before="0" w:after="283"/>
              <w:jc w:val="left"/>
              <w:rPr/>
            </w:pPr>
            <w:r>
              <w:rPr/>
              <w:t>1410480.58</w:t>
            </w:r>
          </w:p>
        </w:tc>
      </w:tr>
      <w:tr>
        <w:trPr/>
        <w:tc>
          <w:tcPr>
            <w:tcW w:w="3020" w:type="dxa"/>
            <w:tcBorders/>
            <w:vAlign w:val="center"/>
          </w:tcPr>
          <w:p>
            <w:pPr>
              <w:pStyle w:val="TableContents"/>
              <w:bidi w:val="0"/>
              <w:spacing w:before="0" w:after="283"/>
              <w:jc w:val="left"/>
              <w:rPr/>
            </w:pPr>
            <w:r>
              <w:rPr/>
              <w:t>Atlas Venture Opportunity Fund 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7" w:type="dxa"/>
            <w:tcBorders/>
            <w:vAlign w:val="center"/>
          </w:tcPr>
          <w:p>
            <w:pPr>
              <w:pStyle w:val="TableContents"/>
              <w:bidi w:val="0"/>
              <w:spacing w:before="0" w:after="283"/>
              <w:jc w:val="left"/>
              <w:rPr/>
            </w:pPr>
            <w:r>
              <w:rPr/>
              <w:t>17433</w:t>
            </w:r>
          </w:p>
        </w:tc>
        <w:tc>
          <w:tcPr>
            <w:tcW w:w="1827" w:type="dxa"/>
            <w:tcBorders/>
            <w:vAlign w:val="center"/>
          </w:tcPr>
          <w:p>
            <w:pPr>
              <w:pStyle w:val="TableContents"/>
              <w:bidi w:val="0"/>
              <w:spacing w:before="0" w:after="283"/>
              <w:jc w:val="left"/>
              <w:rPr/>
            </w:pPr>
            <w:r>
              <w:rPr/>
              <w:t>1586403.00</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7" w:type="dxa"/>
            <w:tcBorders/>
            <w:vAlign w:val="center"/>
          </w:tcPr>
          <w:p>
            <w:pPr>
              <w:pStyle w:val="TableContents"/>
              <w:bidi w:val="0"/>
              <w:spacing w:before="0" w:after="283"/>
              <w:jc w:val="left"/>
              <w:rPr/>
            </w:pPr>
            <w:r>
              <w:rPr/>
              <w:t>8009</w:t>
            </w:r>
          </w:p>
        </w:tc>
        <w:tc>
          <w:tcPr>
            <w:tcW w:w="1827" w:type="dxa"/>
            <w:tcBorders/>
            <w:vAlign w:val="center"/>
          </w:tcPr>
          <w:p>
            <w:pPr>
              <w:pStyle w:val="TableContents"/>
              <w:bidi w:val="0"/>
              <w:spacing w:before="0" w:after="283"/>
              <w:jc w:val="left"/>
              <w:rPr/>
            </w:pPr>
            <w:r>
              <w:rPr/>
              <w:t>733493.86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7" w:type="dxa"/>
            <w:tcBorders/>
            <w:vAlign w:val="center"/>
          </w:tcPr>
          <w:p>
            <w:pPr>
              <w:pStyle w:val="TableContents"/>
              <w:bidi w:val="0"/>
              <w:spacing w:before="0" w:after="283"/>
              <w:jc w:val="left"/>
              <w:rPr/>
            </w:pPr>
            <w:r>
              <w:rPr/>
              <w:t>8851</w:t>
            </w:r>
          </w:p>
        </w:tc>
        <w:tc>
          <w:tcPr>
            <w:tcW w:w="1827" w:type="dxa"/>
            <w:tcBorders/>
            <w:vAlign w:val="center"/>
          </w:tcPr>
          <w:p>
            <w:pPr>
              <w:pStyle w:val="TableContents"/>
              <w:bidi w:val="0"/>
              <w:spacing w:before="0" w:after="283"/>
              <w:jc w:val="left"/>
              <w:rPr/>
            </w:pPr>
            <w:r>
              <w:rPr/>
              <w:t>805441.00</w:t>
            </w:r>
          </w:p>
        </w:tc>
      </w:tr>
      <w:tr>
        <w:trPr/>
        <w:tc>
          <w:tcPr>
            <w:tcW w:w="3020" w:type="dxa"/>
            <w:tcBorders/>
            <w:vAlign w:val="center"/>
          </w:tcPr>
          <w:p>
            <w:pPr>
              <w:pStyle w:val="TableContents"/>
              <w:bidi w:val="0"/>
              <w:spacing w:before="0" w:after="283"/>
              <w:jc w:val="left"/>
              <w:rPr/>
            </w:pPr>
            <w:r>
              <w:rPr/>
              <w:t>Atlas Venture Fund X,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7" w:type="dxa"/>
            <w:tcBorders/>
            <w:vAlign w:val="center"/>
          </w:tcPr>
          <w:p>
            <w:pPr>
              <w:pStyle w:val="TableContents"/>
              <w:bidi w:val="0"/>
              <w:spacing w:before="0" w:after="283"/>
              <w:jc w:val="left"/>
              <w:rPr/>
            </w:pPr>
            <w:r>
              <w:rPr/>
              <w:t>32035</w:t>
            </w:r>
          </w:p>
        </w:tc>
        <w:tc>
          <w:tcPr>
            <w:tcW w:w="1827" w:type="dxa"/>
            <w:tcBorders/>
            <w:vAlign w:val="center"/>
          </w:tcPr>
          <w:p>
            <w:pPr>
              <w:pStyle w:val="TableContents"/>
              <w:bidi w:val="0"/>
              <w:spacing w:before="0" w:after="283"/>
              <w:jc w:val="left"/>
              <w:rPr/>
            </w:pPr>
            <w:r>
              <w:rPr/>
              <w:t>2933883.86</w:t>
            </w:r>
          </w:p>
        </w:tc>
      </w:tr>
      <w:tr>
        <w:trPr/>
        <w:tc>
          <w:tcPr>
            <w:tcW w:w="3020" w:type="dxa"/>
            <w:tcBorders/>
            <w:vAlign w:val="center"/>
          </w:tcPr>
          <w:p>
            <w:pPr>
              <w:pStyle w:val="TableContents"/>
              <w:bidi w:val="0"/>
              <w:spacing w:before="0" w:after="283"/>
              <w:jc w:val="left"/>
              <w:rPr/>
            </w:pPr>
            <w:r>
              <w:rPr/>
              <w:t>Atlas Venture Fund X,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7" w:type="dxa"/>
            <w:tcBorders/>
            <w:vAlign w:val="center"/>
          </w:tcPr>
          <w:p>
            <w:pPr>
              <w:pStyle w:val="TableContents"/>
              <w:bidi w:val="0"/>
              <w:spacing w:before="0" w:after="283"/>
              <w:jc w:val="left"/>
              <w:rPr/>
            </w:pPr>
            <w:r>
              <w:rPr/>
              <w:t>36877</w:t>
            </w:r>
          </w:p>
        </w:tc>
        <w:tc>
          <w:tcPr>
            <w:tcW w:w="1827" w:type="dxa"/>
            <w:tcBorders/>
            <w:vAlign w:val="center"/>
          </w:tcPr>
          <w:p>
            <w:pPr>
              <w:pStyle w:val="TableContents"/>
              <w:bidi w:val="0"/>
              <w:spacing w:before="0" w:after="283"/>
              <w:jc w:val="left"/>
              <w:rPr/>
            </w:pPr>
            <w:r>
              <w:rPr/>
              <w:t>3355807.00</w:t>
            </w:r>
          </w:p>
        </w:tc>
      </w:tr>
      <w:tr>
        <w:trPr/>
        <w:tc>
          <w:tcPr>
            <w:tcW w:w="3020" w:type="dxa"/>
            <w:tcBorders/>
            <w:vAlign w:val="center"/>
          </w:tcPr>
          <w:p>
            <w:pPr>
              <w:pStyle w:val="TableContents"/>
              <w:bidi w:val="0"/>
              <w:spacing w:before="0" w:after="283"/>
              <w:jc w:val="left"/>
              <w:rPr/>
            </w:pPr>
            <w:r>
              <w:rPr/>
              <w:t>Atlas Venture Fund XII,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7" w:type="dxa"/>
            <w:tcBorders/>
            <w:vAlign w:val="center"/>
          </w:tcPr>
          <w:p>
            <w:pPr>
              <w:pStyle w:val="TableContents"/>
              <w:bidi w:val="0"/>
              <w:spacing w:before="0" w:after="283"/>
              <w:jc w:val="left"/>
              <w:rPr/>
            </w:pPr>
            <w:r>
              <w:rPr/>
              <w:t>6160</w:t>
            </w:r>
          </w:p>
        </w:tc>
        <w:tc>
          <w:tcPr>
            <w:tcW w:w="1827" w:type="dxa"/>
            <w:tcBorders/>
            <w:vAlign w:val="center"/>
          </w:tcPr>
          <w:p>
            <w:pPr>
              <w:pStyle w:val="TableContents"/>
              <w:bidi w:val="0"/>
              <w:spacing w:before="0" w:after="283"/>
              <w:jc w:val="left"/>
              <w:rPr/>
            </w:pPr>
            <w:r>
              <w:rPr/>
              <w:t>564155.60</w:t>
            </w:r>
          </w:p>
        </w:tc>
      </w:tr>
      <w:tr>
        <w:trPr/>
        <w:tc>
          <w:tcPr>
            <w:tcW w:w="3020" w:type="dxa"/>
            <w:tcBorders/>
            <w:vAlign w:val="center"/>
          </w:tcPr>
          <w:p>
            <w:pPr>
              <w:pStyle w:val="TableContents"/>
              <w:bidi w:val="0"/>
              <w:spacing w:before="0" w:after="283"/>
              <w:jc w:val="left"/>
              <w:rPr/>
            </w:pPr>
            <w:r>
              <w:rPr/>
              <w:t>Atlas Venture Fund XII, L.P.</w:t>
              <w:br/>
              <w:t>300 Technology Sq Ste 8</w:t>
              <w:br/>
              <w:t>Cambridge   MA   02139</w:t>
            </w:r>
          </w:p>
        </w:tc>
        <w:tc>
          <w:tcPr>
            <w:tcW w:w="2878"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12/15/2025</w:t>
            </w:r>
          </w:p>
        </w:tc>
        <w:tc>
          <w:tcPr>
            <w:tcW w:w="1547" w:type="dxa"/>
            <w:tcBorders/>
            <w:vAlign w:val="center"/>
          </w:tcPr>
          <w:p>
            <w:pPr>
              <w:pStyle w:val="TableContents"/>
              <w:bidi w:val="0"/>
              <w:spacing w:before="0" w:after="283"/>
              <w:jc w:val="left"/>
              <w:rPr/>
            </w:pPr>
            <w:r>
              <w:rPr/>
              <w:t>6839</w:t>
            </w:r>
          </w:p>
        </w:tc>
        <w:tc>
          <w:tcPr>
            <w:tcW w:w="1827" w:type="dxa"/>
            <w:tcBorders/>
            <w:vAlign w:val="center"/>
          </w:tcPr>
          <w:p>
            <w:pPr>
              <w:pStyle w:val="TableContents"/>
              <w:bidi w:val="0"/>
              <w:spacing w:before="0" w:after="283"/>
              <w:jc w:val="left"/>
              <w:rPr/>
            </w:pPr>
            <w:r>
              <w:rPr/>
              <w:t>622349.00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32"/>
        <w:gridCol w:w="5273"/>
      </w:tblGrid>
      <w:tr>
        <w:trPr/>
        <w:tc>
          <w:tcPr>
            <w:tcW w:w="4932" w:type="dxa"/>
            <w:tcBorders/>
            <w:vAlign w:val="center"/>
          </w:tcPr>
          <w:p>
            <w:pPr>
              <w:pStyle w:val="TableContents"/>
              <w:bidi w:val="0"/>
              <w:spacing w:before="0" w:after="283"/>
              <w:jc w:val="left"/>
              <w:rPr/>
            </w:pPr>
            <w:r>
              <w:rPr/>
              <w:t>Remarks</w:t>
            </w:r>
          </w:p>
        </w:tc>
        <w:tc>
          <w:tcPr>
            <w:tcW w:w="5273" w:type="dxa"/>
            <w:tcBorders/>
            <w:vAlign w:val="center"/>
          </w:tcPr>
          <w:p>
            <w:pPr>
              <w:pStyle w:val="TableContents"/>
              <w:bidi w:val="0"/>
              <w:spacing w:before="0" w:after="283"/>
              <w:jc w:val="left"/>
              <w:rPr>
                <w:sz w:val="4"/>
                <w:szCs w:val="4"/>
              </w:rPr>
            </w:pPr>
            <w:r>
              <w:rPr>
                <w:sz w:val="4"/>
                <w:szCs w:val="4"/>
              </w:rPr>
            </w:r>
          </w:p>
        </w:tc>
      </w:tr>
      <w:tr>
        <w:trPr/>
        <w:tc>
          <w:tcPr>
            <w:tcW w:w="4932" w:type="dxa"/>
            <w:tcBorders/>
            <w:vAlign w:val="center"/>
          </w:tcPr>
          <w:p>
            <w:pPr>
              <w:pStyle w:val="TableContents"/>
              <w:bidi w:val="0"/>
              <w:spacing w:before="0" w:after="283"/>
              <w:jc w:val="left"/>
              <w:rPr/>
            </w:pPr>
            <w:r>
              <w:rPr/>
              <w:t>Date of Notice</w:t>
            </w:r>
          </w:p>
        </w:tc>
        <w:tc>
          <w:tcPr>
            <w:tcW w:w="5273"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32" w:type="dxa"/>
            <w:tcBorders/>
            <w:vAlign w:val="center"/>
          </w:tcPr>
          <w:p>
            <w:pPr>
              <w:pStyle w:val="TableContents"/>
              <w:bidi w:val="0"/>
              <w:spacing w:before="0" w:after="283"/>
              <w:jc w:val="left"/>
              <w:rPr/>
            </w:pPr>
            <w:r>
              <w:rPr/>
              <w:t>Signature</w:t>
            </w:r>
          </w:p>
        </w:tc>
        <w:tc>
          <w:tcPr>
            <w:tcW w:w="5273"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4922</Characters>
  <CharactersWithSpaces>5801</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