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254604101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1,865,647.00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1,866,248.00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1,866,248.00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1,866,248.00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1,866,248.00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6.3 %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321 ARSENAL STREET,SUITE 101,WATERTOWN,MA,US,02472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254604101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1866248.00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7" w:lineRule="exact"/>
        <w:rPr>
          <w:sz w:val="20"/>
          <w:szCs w:val="20"/>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1866248.00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DISC MEDICINE INC. No one other person's interest in the COMMON STOCK of DISC MEDICINE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February 11, 2025, agree and consent to the joint filing on their behalf of this Schedule 13G in connection with their beneficial ownership of the COMMON STOCK of DISC MEDICINE INC at December 31,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3"/>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2025-02-12T08:14:23Z</dcterms:created>
  <dcterms:modified xsi:type="dcterms:W3CDTF">2025-02-12T08:14:23Z</dcterms:modified>
</cp:coreProperties>
</file>