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321 Arsenal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16, 2025, Disc Medicine, Inc. (the "Company") announced that it received a Commissioner’s National Priority Voucher ("CNPV") from the U.S. Food and Drug Administration ("FDA") for bitopertin in erythropoietic protoporphyria ("EPP"), including X-linked protoporphyria. As previously announced, the Company submitted a New Drug Application to the FDA for bitopertin for patients aged 12 years and older with EPP following the FDA’s accelerated approval pathway in September 2025.</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CNPV program, announced in June 2025, is designed to accelerate the development and review of certain drugs aligned with US national health priorities by offering the opportunity to reduce drug application review times to one to two months. Additionally, companies selected for the program will be issued a voucher entitling them to benefits including enhanced communications and rolling review to allow for shortened review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17, 2025</w:t>
      </w:r>
      <w:r>
        <w:rPr>
          <w:sz w:val="20"/>
          <w:szCs w:val="20"/>
          <w:color w:val="auto"/>
        </w:rPr>
        <w:tab/>
      </w:r>
      <w:r>
        <w:rPr>
          <w:rFonts w:ascii="Times New Roman" w:cs="Times New Roman" w:eastAsia="Times New Roman" w:hAnsi="Times New Roman"/>
          <w:sz w:val="18"/>
          <w:szCs w:val="18"/>
          <w:color w:val="auto"/>
        </w:rPr>
        <w:t>By:</w:t>
        <w:tab/>
        <w:t>/s/ John Quisel,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Quisel, J.D.,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2025-10-17T07:46:22Z</dcterms:created>
  <dcterms:modified xsi:type="dcterms:W3CDTF">2025-10-17T07:46:22Z</dcterms:modified>
</cp:coreProperties>
</file>